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91" w:type="dxa"/>
        <w:tblInd w:w="-851" w:type="dxa"/>
        <w:tblLook w:val="04A0" w:firstRow="1" w:lastRow="0" w:firstColumn="1" w:lastColumn="0" w:noHBand="0" w:noVBand="1"/>
      </w:tblPr>
      <w:tblGrid>
        <w:gridCol w:w="438"/>
        <w:gridCol w:w="3570"/>
        <w:gridCol w:w="912"/>
        <w:gridCol w:w="6"/>
        <w:gridCol w:w="5659"/>
        <w:gridCol w:w="6"/>
      </w:tblGrid>
      <w:tr w:rsidR="00547C44" w:rsidRPr="005206A2" w:rsidTr="00DB4B7C">
        <w:trPr>
          <w:trHeight w:val="1260"/>
        </w:trPr>
        <w:tc>
          <w:tcPr>
            <w:tcW w:w="49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ind w:left="2337"/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Приложение № 1</w:t>
            </w:r>
          </w:p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ind w:left="2337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0" w:name="_Hlk34217419"/>
            <w:r w:rsidRPr="005206A2">
              <w:rPr>
                <w:rFonts w:ascii="Times New Roman" w:hAnsi="Times New Roman" w:cs="Times New Roman"/>
                <w:szCs w:val="22"/>
              </w:rPr>
              <w:t>К Договору предоставления услуг</w:t>
            </w:r>
          </w:p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ind w:left="2337"/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 xml:space="preserve">№ </w:t>
            </w:r>
            <w:r w:rsidRPr="005206A2">
              <w:rPr>
                <w:rFonts w:ascii="Times New Roman" w:hAnsi="Times New Roman" w:cs="Times New Roman"/>
                <w:b/>
                <w:szCs w:val="22"/>
              </w:rPr>
              <w:t>64537-202</w:t>
            </w:r>
            <w:r w:rsidR="00843B89">
              <w:rPr>
                <w:rFonts w:ascii="Times New Roman" w:hAnsi="Times New Roman" w:cs="Times New Roman"/>
                <w:b/>
                <w:szCs w:val="22"/>
              </w:rPr>
              <w:t>2</w:t>
            </w:r>
            <w:r w:rsidRPr="005206A2">
              <w:rPr>
                <w:rFonts w:ascii="Times New Roman" w:hAnsi="Times New Roman" w:cs="Times New Roman"/>
                <w:b/>
                <w:szCs w:val="22"/>
              </w:rPr>
              <w:t>-</w:t>
            </w:r>
            <w:r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Pr="005206A2">
              <w:rPr>
                <w:rFonts w:ascii="Times New Roman" w:hAnsi="Times New Roman" w:cs="Times New Roman"/>
                <w:szCs w:val="22"/>
              </w:rPr>
              <w:t>от</w:t>
            </w:r>
            <w:r>
              <w:rPr>
                <w:rFonts w:ascii="Times New Roman" w:hAnsi="Times New Roman" w:cs="Times New Roman"/>
                <w:szCs w:val="22"/>
              </w:rPr>
              <w:t xml:space="preserve">    </w:t>
            </w:r>
            <w:r w:rsidRPr="005206A2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 xml:space="preserve">       </w:t>
            </w:r>
            <w:r w:rsidRPr="005206A2">
              <w:rPr>
                <w:rFonts w:ascii="Times New Roman" w:hAnsi="Times New Roman" w:cs="Times New Roman"/>
                <w:szCs w:val="22"/>
              </w:rPr>
              <w:t xml:space="preserve"> 202</w:t>
            </w:r>
            <w:r w:rsidR="00843B89">
              <w:rPr>
                <w:rFonts w:ascii="Times New Roman" w:hAnsi="Times New Roman" w:cs="Times New Roman"/>
                <w:szCs w:val="22"/>
              </w:rPr>
              <w:t>2</w:t>
            </w:r>
            <w:r w:rsidRPr="005206A2">
              <w:rPr>
                <w:rFonts w:ascii="Times New Roman" w:hAnsi="Times New Roman" w:cs="Times New Roman"/>
                <w:szCs w:val="22"/>
              </w:rPr>
              <w:t>г.</w:t>
            </w:r>
            <w:bookmarkEnd w:id="0"/>
          </w:p>
        </w:tc>
      </w:tr>
      <w:tr w:rsidR="00547C44" w:rsidRPr="00FD5CA9" w:rsidTr="00DB4B7C">
        <w:trPr>
          <w:gridAfter w:val="1"/>
          <w:wAfter w:w="6" w:type="dxa"/>
          <w:trHeight w:val="315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47C44" w:rsidRPr="00FD5CA9" w:rsidRDefault="00547C44" w:rsidP="00DB4B7C">
            <w:pPr>
              <w:pStyle w:val="ConsNonformat"/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D5C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47C44" w:rsidRPr="00FD5CA9" w:rsidRDefault="00547C44" w:rsidP="00DB4B7C">
            <w:pPr>
              <w:pStyle w:val="ConsNonformat"/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D5C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Техника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47C44" w:rsidRPr="00FD5CA9" w:rsidRDefault="00547C44" w:rsidP="00DB4B7C">
            <w:pPr>
              <w:pStyle w:val="ConsNonformat"/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D5C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7C44" w:rsidRPr="00FD5CA9" w:rsidRDefault="00547C44" w:rsidP="00DB4B7C">
            <w:pPr>
              <w:pStyle w:val="ConsNonformat"/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D5C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Инв. №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Плоттер HP Design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Je</w:t>
            </w:r>
            <w:r w:rsidRPr="005206A2">
              <w:rPr>
                <w:rFonts w:ascii="Times New Roman" w:hAnsi="Times New Roman" w:cs="Times New Roman"/>
                <w:szCs w:val="22"/>
              </w:rPr>
              <w:t>t T790ps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0304-1205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2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Плоттер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HP DesignJet T525 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МПЗ-659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2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HP Color LaserJet 9500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0304-905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4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HP Color LaserJet CP5525n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C44" w:rsidRPr="005206A2" w:rsidRDefault="00843B89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0304-1182, 0304-1184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HP Color LaserJet CP5225dn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843B89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0304-1202, 0304-1203, 0304-1204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6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МФУ HP PHOTOSMART C310c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МПЗ-4365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7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МФУ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Enterprise 700 M775dn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0304-1213, 0304-1214, 0304-1215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8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МФУ HP OfficeJet 252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МПЗ-6591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9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МФУ HP LaserJet CM1415fnw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МПЗ-4658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МФУ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Pro M1536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843B89" w:rsidRDefault="00843B89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-4709, </w:t>
            </w:r>
            <w:r w:rsidRPr="005206A2">
              <w:rPr>
                <w:rFonts w:ascii="Times New Roman" w:hAnsi="Times New Roman" w:cs="Times New Roman"/>
                <w:szCs w:val="22"/>
              </w:rPr>
              <w:t>МПЗ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-4944, </w:t>
            </w:r>
            <w:r w:rsidRPr="005206A2">
              <w:rPr>
                <w:rFonts w:ascii="Times New Roman" w:hAnsi="Times New Roman" w:cs="Times New Roman"/>
                <w:szCs w:val="22"/>
              </w:rPr>
              <w:t>МПЗ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-4946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МФУ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Pro M225rdn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МПЗ-5840, МПЗ-5841, МПЗ-5842, МПЗ-5843, МПЗ-5844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12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МФУ HP LaserJet Pro MFP M227fdw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МПЗ-6292, МПЗ-6293, МПЗ-6294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 HP LaserJet P1606dn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МПЗ-4259, МПЗ-4260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4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 HP LaserJet 4350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9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0304-991, 0304-992, 0304-890, 0304-1034, 0304-1035, 0304-1063, 0304-835, 0304-865, 0304-866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5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Pro P1102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843B89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1</w:t>
            </w:r>
            <w:r w:rsidR="00843B89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 xml:space="preserve">МПЗ-5148, </w:t>
            </w:r>
            <w:bookmarkStart w:id="1" w:name="_GoBack"/>
            <w:bookmarkEnd w:id="1"/>
            <w:r w:rsidRPr="005206A2">
              <w:rPr>
                <w:rFonts w:ascii="Times New Roman" w:hAnsi="Times New Roman" w:cs="Times New Roman"/>
                <w:szCs w:val="22"/>
              </w:rPr>
              <w:t>МПЗ-5345, МПЗ-5346, МПЗ-5313, МПЗ-4698, МПЗ-4767, МПЗ-4788, МПЗ-4832, МПЗ-4834, МПЗ-5190, МПЗ-5191, МПЗ-5811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16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Enterprise 600 M602dn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МПЗ-4679, МПЗ-4680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7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 HP LaserJet M605n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МПЗ-5981, МПЗ-5982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18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Enterprise 700 M712dn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0304-1219, 0304-1220, 0304-1247, 0304-1248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9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 HP LaserJet 9040n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135F4D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0304-1177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20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МФУ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Xerox WorkCentre 6515V/DNI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811A0E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МПЗ-6171, МПЗ-6172, МПЗ-6173, МПЗ-6174, МПЗ-6175, МПЗ-6176, МПЗ-6177, МПЗ-6178, МПЗ-61</w:t>
            </w:r>
            <w:r w:rsidRPr="00811A0E">
              <w:rPr>
                <w:rFonts w:ascii="Times New Roman" w:hAnsi="Times New Roman" w:cs="Times New Roman"/>
                <w:szCs w:val="22"/>
              </w:rPr>
              <w:t>80</w:t>
            </w:r>
            <w:r w:rsidRPr="005206A2">
              <w:rPr>
                <w:rFonts w:ascii="Times New Roman" w:hAnsi="Times New Roman" w:cs="Times New Roman"/>
                <w:szCs w:val="22"/>
              </w:rPr>
              <w:t xml:space="preserve"> МПЗ-6</w:t>
            </w:r>
            <w:r w:rsidRPr="00811A0E">
              <w:rPr>
                <w:rFonts w:ascii="Times New Roman" w:hAnsi="Times New Roman" w:cs="Times New Roman"/>
                <w:szCs w:val="22"/>
              </w:rPr>
              <w:t>844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21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811A0E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МФУ </w:t>
            </w:r>
            <w:r w:rsidRPr="00811A0E">
              <w:rPr>
                <w:rFonts w:ascii="Times New Roman" w:hAnsi="Times New Roman" w:cs="Times New Roman"/>
                <w:szCs w:val="22"/>
              </w:rPr>
              <w:t>Xerox PrimeLink C9070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0304-1293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22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МФУ </w:t>
            </w:r>
            <w:r w:rsidRPr="00811A0E">
              <w:rPr>
                <w:rFonts w:ascii="Times New Roman" w:hAnsi="Times New Roman" w:cs="Times New Roman"/>
                <w:szCs w:val="22"/>
              </w:rPr>
              <w:t>Xerox VersaLink B7030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0304-1294, 0304-1296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МФУ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 Xerox Workcentre 5335C_S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0305-222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szCs w:val="22"/>
                <w:lang w:val="en-US"/>
              </w:rPr>
              <w:t>4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Принтер Xerox Phaser 3260DNI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МПЗ-6181, МПЗ-6182, МПЗ-6183, МПЗ-6184, МПЗ-6185, МПЗ-6186, МПЗ-6187, МПЗ-6188, МПЗ-6189, МПЗ-6190</w:t>
            </w:r>
          </w:p>
        </w:tc>
      </w:tr>
      <w:tr w:rsidR="00547C44" w:rsidRPr="005206A2" w:rsidTr="00DB4B7C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szCs w:val="22"/>
                <w:lang w:val="en-US"/>
              </w:rPr>
              <w:t>5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Ксерокс Xerox Workcentre 128 DADF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7C44" w:rsidRPr="00811A0E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5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5206A2">
              <w:rPr>
                <w:rFonts w:ascii="Times New Roman" w:hAnsi="Times New Roman" w:cs="Times New Roman"/>
                <w:szCs w:val="22"/>
              </w:rPr>
              <w:t>0305-142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r w:rsidRPr="005206A2">
              <w:rPr>
                <w:rFonts w:ascii="Times New Roman" w:hAnsi="Times New Roman" w:cs="Times New Roman"/>
                <w:szCs w:val="22"/>
              </w:rPr>
              <w:t>0305-143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r w:rsidRPr="005206A2">
              <w:rPr>
                <w:rFonts w:ascii="Times New Roman" w:hAnsi="Times New Roman" w:cs="Times New Roman"/>
                <w:szCs w:val="22"/>
              </w:rPr>
              <w:t>0305-145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r w:rsidRPr="005206A2">
              <w:rPr>
                <w:rFonts w:ascii="Times New Roman" w:hAnsi="Times New Roman" w:cs="Times New Roman"/>
                <w:szCs w:val="22"/>
              </w:rPr>
              <w:t>0305-151</w:t>
            </w:r>
            <w:r w:rsidRPr="005206A2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r w:rsidRPr="005206A2">
              <w:rPr>
                <w:rFonts w:ascii="Times New Roman" w:hAnsi="Times New Roman" w:cs="Times New Roman"/>
                <w:szCs w:val="22"/>
              </w:rPr>
              <w:t>0305-155</w:t>
            </w:r>
          </w:p>
        </w:tc>
      </w:tr>
    </w:tbl>
    <w:tbl>
      <w:tblPr>
        <w:tblStyle w:val="a8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547C44" w:rsidRPr="005206A2" w:rsidTr="00DB4B7C">
        <w:tc>
          <w:tcPr>
            <w:tcW w:w="4672" w:type="dxa"/>
          </w:tcPr>
          <w:p w:rsidR="00547C44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547C44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5206A2">
              <w:rPr>
                <w:rFonts w:ascii="Times New Roman" w:hAnsi="Times New Roman" w:cs="Times New Roman"/>
                <w:b/>
                <w:szCs w:val="22"/>
              </w:rPr>
              <w:t>Исполнитель:</w:t>
            </w:r>
          </w:p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673" w:type="dxa"/>
          </w:tcPr>
          <w:p w:rsidR="00547C44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547C44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5206A2">
              <w:rPr>
                <w:rFonts w:ascii="Times New Roman" w:hAnsi="Times New Roman" w:cs="Times New Roman"/>
                <w:b/>
                <w:szCs w:val="22"/>
              </w:rPr>
              <w:t>Заказчик:</w:t>
            </w:r>
          </w:p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47C44" w:rsidRPr="005206A2" w:rsidTr="00DB4B7C">
        <w:tc>
          <w:tcPr>
            <w:tcW w:w="4672" w:type="dxa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4673" w:type="dxa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5206A2">
              <w:rPr>
                <w:rFonts w:ascii="Times New Roman" w:hAnsi="Times New Roman" w:cs="Times New Roman"/>
                <w:b/>
                <w:szCs w:val="22"/>
              </w:rPr>
              <w:t>ПАО «НГК</w:t>
            </w:r>
            <w:r w:rsidRPr="005206A2">
              <w:rPr>
                <w:rFonts w:ascii="Times New Roman" w:hAnsi="Times New Roman" w:cs="Times New Roman"/>
                <w:b/>
                <w:szCs w:val="22"/>
                <w:lang w:val="en-US"/>
              </w:rPr>
              <w:t xml:space="preserve"> </w:t>
            </w:r>
            <w:r w:rsidRPr="005206A2">
              <w:rPr>
                <w:rFonts w:ascii="Times New Roman" w:hAnsi="Times New Roman" w:cs="Times New Roman"/>
                <w:b/>
                <w:szCs w:val="22"/>
              </w:rPr>
              <w:t>«Славнефть»</w:t>
            </w:r>
          </w:p>
        </w:tc>
      </w:tr>
      <w:tr w:rsidR="00547C44" w:rsidRPr="005206A2" w:rsidTr="00DB4B7C">
        <w:tc>
          <w:tcPr>
            <w:tcW w:w="4672" w:type="dxa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4673" w:type="dxa"/>
          </w:tcPr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</w:tc>
      </w:tr>
      <w:tr w:rsidR="00547C44" w:rsidRPr="005206A2" w:rsidTr="00DB4B7C">
        <w:tc>
          <w:tcPr>
            <w:tcW w:w="4672" w:type="dxa"/>
          </w:tcPr>
          <w:p w:rsidR="00547C44" w:rsidRPr="005206A2" w:rsidRDefault="00547C44" w:rsidP="00DB4B7C">
            <w:pPr>
              <w:rPr>
                <w:bCs/>
                <w:szCs w:val="22"/>
              </w:rPr>
            </w:pPr>
          </w:p>
          <w:p w:rsidR="00547C44" w:rsidRPr="005206A2" w:rsidRDefault="00547C44" w:rsidP="00DB4B7C">
            <w:pPr>
              <w:rPr>
                <w:bCs/>
                <w:szCs w:val="22"/>
              </w:rPr>
            </w:pPr>
          </w:p>
          <w:p w:rsidR="00547C44" w:rsidRPr="005206A2" w:rsidRDefault="00547C44" w:rsidP="00DB4B7C">
            <w:pPr>
              <w:rPr>
                <w:bCs/>
                <w:szCs w:val="22"/>
              </w:rPr>
            </w:pPr>
          </w:p>
          <w:p w:rsidR="00547C44" w:rsidRPr="005206A2" w:rsidRDefault="00547C44" w:rsidP="00DB4B7C">
            <w:pPr>
              <w:rPr>
                <w:bCs/>
                <w:szCs w:val="22"/>
              </w:rPr>
            </w:pPr>
          </w:p>
          <w:p w:rsidR="00547C44" w:rsidRPr="005206A2" w:rsidRDefault="00547C44" w:rsidP="00DB4B7C">
            <w:pPr>
              <w:rPr>
                <w:b/>
                <w:szCs w:val="22"/>
              </w:rPr>
            </w:pPr>
            <w:r w:rsidRPr="005206A2">
              <w:rPr>
                <w:b/>
                <w:szCs w:val="22"/>
              </w:rPr>
              <w:t>__________________/</w:t>
            </w:r>
            <w:r>
              <w:rPr>
                <w:b/>
                <w:szCs w:val="22"/>
              </w:rPr>
              <w:t xml:space="preserve">                          </w:t>
            </w:r>
            <w:r w:rsidRPr="005206A2">
              <w:rPr>
                <w:b/>
                <w:szCs w:val="22"/>
              </w:rPr>
              <w:t xml:space="preserve"> /</w:t>
            </w:r>
          </w:p>
          <w:p w:rsidR="00547C44" w:rsidRPr="005206A2" w:rsidRDefault="00547C44" w:rsidP="00DB4B7C">
            <w:pPr>
              <w:rPr>
                <w:b/>
                <w:szCs w:val="22"/>
              </w:rPr>
            </w:pPr>
          </w:p>
          <w:p w:rsidR="00547C44" w:rsidRPr="005206A2" w:rsidRDefault="00547C44" w:rsidP="00DB4B7C">
            <w:pPr>
              <w:rPr>
                <w:b/>
                <w:szCs w:val="22"/>
              </w:rPr>
            </w:pPr>
            <w:r w:rsidRPr="005206A2">
              <w:rPr>
                <w:b/>
                <w:szCs w:val="22"/>
              </w:rPr>
              <w:t xml:space="preserve">                           М.П.</w:t>
            </w:r>
          </w:p>
        </w:tc>
        <w:tc>
          <w:tcPr>
            <w:tcW w:w="4673" w:type="dxa"/>
          </w:tcPr>
          <w:p w:rsidR="00547C44" w:rsidRPr="005206A2" w:rsidRDefault="00547C44" w:rsidP="00DB4B7C">
            <w:pPr>
              <w:rPr>
                <w:b/>
                <w:szCs w:val="22"/>
              </w:rPr>
            </w:pPr>
            <w:r w:rsidRPr="005206A2">
              <w:rPr>
                <w:b/>
                <w:szCs w:val="22"/>
              </w:rPr>
              <w:t>Заместитель генерального директора по корпоративным отношениям и общим вопросам</w:t>
            </w:r>
          </w:p>
          <w:p w:rsidR="00547C44" w:rsidRPr="005206A2" w:rsidRDefault="00547C44" w:rsidP="00DB4B7C">
            <w:pPr>
              <w:rPr>
                <w:b/>
                <w:szCs w:val="22"/>
              </w:rPr>
            </w:pPr>
            <w:r w:rsidRPr="005206A2">
              <w:rPr>
                <w:b/>
                <w:szCs w:val="22"/>
              </w:rPr>
              <w:t>ПАО «НГК «Славнефть»</w:t>
            </w:r>
          </w:p>
          <w:p w:rsidR="00547C44" w:rsidRPr="005206A2" w:rsidRDefault="00547C44" w:rsidP="00DB4B7C">
            <w:pPr>
              <w:rPr>
                <w:szCs w:val="22"/>
              </w:rPr>
            </w:pPr>
          </w:p>
          <w:p w:rsidR="00547C44" w:rsidRPr="005206A2" w:rsidRDefault="00547C44" w:rsidP="00DB4B7C">
            <w:pPr>
              <w:rPr>
                <w:b/>
                <w:szCs w:val="22"/>
              </w:rPr>
            </w:pPr>
            <w:r w:rsidRPr="005206A2">
              <w:rPr>
                <w:b/>
                <w:szCs w:val="22"/>
              </w:rPr>
              <w:t>__________________/А.Н. Трухачев/</w:t>
            </w:r>
          </w:p>
          <w:p w:rsidR="00547C44" w:rsidRPr="005206A2" w:rsidRDefault="00547C44" w:rsidP="00DB4B7C">
            <w:pPr>
              <w:rPr>
                <w:b/>
                <w:szCs w:val="22"/>
              </w:rPr>
            </w:pPr>
          </w:p>
          <w:p w:rsidR="00547C44" w:rsidRPr="005206A2" w:rsidRDefault="00547C44" w:rsidP="00DB4B7C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5206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          М.П.</w:t>
            </w:r>
          </w:p>
        </w:tc>
      </w:tr>
    </w:tbl>
    <w:p w:rsidR="004B780C" w:rsidRPr="00547C44" w:rsidRDefault="004B780C" w:rsidP="00547C44"/>
    <w:sectPr w:rsidR="004B780C" w:rsidRPr="00547C44" w:rsidSect="00641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38E" w:rsidRDefault="0005538E" w:rsidP="00506E52">
      <w:pPr>
        <w:spacing w:after="0" w:line="240" w:lineRule="auto"/>
      </w:pPr>
      <w:r>
        <w:separator/>
      </w:r>
    </w:p>
  </w:endnote>
  <w:endnote w:type="continuationSeparator" w:id="0">
    <w:p w:rsidR="0005538E" w:rsidRDefault="0005538E" w:rsidP="00506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38E" w:rsidRDefault="0005538E" w:rsidP="00506E52">
      <w:pPr>
        <w:spacing w:after="0" w:line="240" w:lineRule="auto"/>
      </w:pPr>
      <w:r>
        <w:separator/>
      </w:r>
    </w:p>
  </w:footnote>
  <w:footnote w:type="continuationSeparator" w:id="0">
    <w:p w:rsidR="0005538E" w:rsidRDefault="0005538E" w:rsidP="00506E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45C"/>
    <w:rsid w:val="0001748F"/>
    <w:rsid w:val="00041549"/>
    <w:rsid w:val="0005538E"/>
    <w:rsid w:val="0022249C"/>
    <w:rsid w:val="00436B37"/>
    <w:rsid w:val="004B780C"/>
    <w:rsid w:val="004F065E"/>
    <w:rsid w:val="00506E52"/>
    <w:rsid w:val="0051707D"/>
    <w:rsid w:val="00547C44"/>
    <w:rsid w:val="005D079F"/>
    <w:rsid w:val="005D3E59"/>
    <w:rsid w:val="0064119A"/>
    <w:rsid w:val="007F3EFD"/>
    <w:rsid w:val="00807562"/>
    <w:rsid w:val="00843B89"/>
    <w:rsid w:val="00931F53"/>
    <w:rsid w:val="00A051F8"/>
    <w:rsid w:val="00AF4EA1"/>
    <w:rsid w:val="00BB455F"/>
    <w:rsid w:val="00C52BFB"/>
    <w:rsid w:val="00E57253"/>
    <w:rsid w:val="00EB63BB"/>
    <w:rsid w:val="00EF429F"/>
    <w:rsid w:val="00F2679F"/>
    <w:rsid w:val="00F355F6"/>
    <w:rsid w:val="00FD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D14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745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0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6E52"/>
  </w:style>
  <w:style w:type="paragraph" w:styleId="a6">
    <w:name w:val="footer"/>
    <w:basedOn w:val="a"/>
    <w:link w:val="a7"/>
    <w:uiPriority w:val="99"/>
    <w:unhideWhenUsed/>
    <w:rsid w:val="0050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6E52"/>
  </w:style>
  <w:style w:type="table" w:styleId="a8">
    <w:name w:val="Table Grid"/>
    <w:basedOn w:val="a1"/>
    <w:uiPriority w:val="59"/>
    <w:rsid w:val="007F3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D0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D079F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547C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7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A8300-8A42-4259-8B88-6076B13C8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2019-02-21T11:08:00Z</dcterms:created>
  <dcterms:modified xsi:type="dcterms:W3CDTF">2022-02-10T18:05:00Z</dcterms:modified>
</cp:coreProperties>
</file>